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62" w:rsidRDefault="00A91562" w:rsidP="00A91562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 xml:space="preserve">Аннотация </w:t>
      </w:r>
    </w:p>
    <w:p w:rsidR="00A91562" w:rsidRPr="0041213A" w:rsidRDefault="00A91562" w:rsidP="00A91562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A91562" w:rsidRPr="00A91562" w:rsidRDefault="00A91562" w:rsidP="00A915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562">
        <w:rPr>
          <w:rFonts w:ascii="Times New Roman" w:eastAsia="Calibri" w:hAnsi="Times New Roman" w:cs="Times New Roman"/>
          <w:b/>
          <w:sz w:val="28"/>
          <w:szCs w:val="28"/>
        </w:rPr>
        <w:t>элективного курса</w:t>
      </w:r>
    </w:p>
    <w:p w:rsidR="00A91562" w:rsidRDefault="00A91562" w:rsidP="00A915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562">
        <w:rPr>
          <w:rFonts w:ascii="Times New Roman" w:eastAsia="Calibri" w:hAnsi="Times New Roman" w:cs="Times New Roman"/>
          <w:b/>
          <w:sz w:val="28"/>
          <w:szCs w:val="28"/>
        </w:rPr>
        <w:t>« ВОЕННОЕ ИСКУССТВО В ЛИЦАХ РОССИИ НА ДОНУ» - 11 класс</w:t>
      </w:r>
    </w:p>
    <w:p w:rsidR="00A91562" w:rsidRDefault="00A91562" w:rsidP="00A91562">
      <w:pPr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2019-2020 учебный год</w:t>
      </w:r>
    </w:p>
    <w:p w:rsidR="004C036A" w:rsidRPr="0041213A" w:rsidRDefault="004C036A" w:rsidP="004C0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 xml:space="preserve"> </w:t>
      </w:r>
      <w:r w:rsidRPr="0041213A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4C036A" w:rsidRPr="00A91562" w:rsidRDefault="004C036A" w:rsidP="004C03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элективного курса « Военное искусство в лицах России на Дону» 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среднего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11  классе в объёме  17 часов, 1 час в неделю, 17 недель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материал изучается в полном объеме. </w:t>
      </w:r>
      <w:bookmarkStart w:id="0" w:name="_GoBack"/>
      <w:bookmarkEnd w:id="0"/>
    </w:p>
    <w:p w:rsidR="00A91562" w:rsidRPr="00A91562" w:rsidRDefault="00A91562" w:rsidP="00A915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156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цель курса</w:t>
      </w:r>
      <w:r w:rsidRPr="00A9156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91562">
        <w:rPr>
          <w:rFonts w:ascii="Times New Roman" w:eastAsia="Calibri" w:hAnsi="Times New Roman" w:cs="Times New Roman"/>
          <w:sz w:val="24"/>
          <w:szCs w:val="24"/>
        </w:rPr>
        <w:t>Воспитание чувства уважения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героическому наследию России,</w:t>
      </w:r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символике, патриотизма и долга по защите Отечества.</w:t>
      </w:r>
    </w:p>
    <w:p w:rsidR="00A91562" w:rsidRPr="00A91562" w:rsidRDefault="00A91562" w:rsidP="00A9156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56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 задачей является:</w:t>
      </w:r>
    </w:p>
    <w:p w:rsidR="00A91562" w:rsidRPr="00A91562" w:rsidRDefault="00A91562" w:rsidP="00A91562">
      <w:pPr>
        <w:rPr>
          <w:rFonts w:ascii="Times New Roman" w:eastAsia="Calibri" w:hAnsi="Times New Roman" w:cs="Times New Roman"/>
          <w:sz w:val="24"/>
          <w:szCs w:val="24"/>
        </w:rPr>
      </w:pPr>
      <w:r w:rsidRPr="00A91562">
        <w:rPr>
          <w:rFonts w:ascii="Times New Roman" w:eastAsia="Calibri" w:hAnsi="Times New Roman" w:cs="Times New Roman"/>
          <w:sz w:val="24"/>
          <w:szCs w:val="24"/>
        </w:rPr>
        <w:t>- Получение необходимых знаний в области казачества.</w:t>
      </w:r>
    </w:p>
    <w:p w:rsidR="00A91562" w:rsidRPr="00A91562" w:rsidRDefault="00A91562" w:rsidP="00A91562">
      <w:pPr>
        <w:rPr>
          <w:rFonts w:ascii="Times New Roman" w:eastAsia="Calibri" w:hAnsi="Times New Roman" w:cs="Times New Roman"/>
          <w:sz w:val="24"/>
          <w:szCs w:val="24"/>
        </w:rPr>
      </w:pPr>
      <w:r w:rsidRPr="00A91562">
        <w:rPr>
          <w:rFonts w:ascii="Times New Roman" w:eastAsia="Calibri" w:hAnsi="Times New Roman" w:cs="Times New Roman"/>
          <w:sz w:val="24"/>
          <w:szCs w:val="24"/>
        </w:rPr>
        <w:t>- Казачьи вожди в разные периоды времени</w:t>
      </w:r>
    </w:p>
    <w:p w:rsidR="00A91562" w:rsidRDefault="00A91562" w:rsidP="00A91562">
      <w:pPr>
        <w:rPr>
          <w:rFonts w:ascii="Times New Roman" w:eastAsia="Calibri" w:hAnsi="Times New Roman" w:cs="Times New Roman"/>
          <w:sz w:val="24"/>
          <w:szCs w:val="24"/>
        </w:rPr>
      </w:pPr>
      <w:r w:rsidRPr="00A9156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 - методическое и материально- техническое обеспечение образовательной деятельности</w:t>
      </w:r>
      <w:r w:rsidRPr="00A91562">
        <w:rPr>
          <w:rFonts w:ascii="Times New Roman" w:eastAsia="Calibri" w:hAnsi="Times New Roman" w:cs="Times New Roman"/>
          <w:sz w:val="24"/>
          <w:szCs w:val="24"/>
        </w:rPr>
        <w:t>:  учебник «История казачества России», «Атаман Платов» под редакцией М. Астапенко 2003 год</w:t>
      </w:r>
      <w:proofErr w:type="gramStart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562">
        <w:rPr>
          <w:rFonts w:ascii="Times New Roman" w:eastAsia="Calibri" w:hAnsi="Times New Roman" w:cs="Times New Roman"/>
          <w:sz w:val="24"/>
          <w:szCs w:val="24"/>
        </w:rPr>
        <w:t>А.В.Венков</w:t>
      </w:r>
      <w:proofErr w:type="spellEnd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2005 год. Курс рассчитан на одно полугодие. Военное искусство в лицах России на Дон</w:t>
      </w:r>
      <w:proofErr w:type="gramStart"/>
      <w:r w:rsidRPr="00A91562">
        <w:rPr>
          <w:rFonts w:ascii="Times New Roman" w:eastAsia="Calibri" w:hAnsi="Times New Roman" w:cs="Times New Roman"/>
          <w:sz w:val="24"/>
          <w:szCs w:val="24"/>
        </w:rPr>
        <w:t>у-</w:t>
      </w:r>
      <w:proofErr w:type="gramEnd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предмет обучения учащимися военному искусству на примере казачьих вождей М.И. Платова, А.М. </w:t>
      </w:r>
      <w:proofErr w:type="spellStart"/>
      <w:r w:rsidRPr="00A91562">
        <w:rPr>
          <w:rFonts w:ascii="Times New Roman" w:eastAsia="Calibri" w:hAnsi="Times New Roman" w:cs="Times New Roman"/>
          <w:sz w:val="24"/>
          <w:szCs w:val="24"/>
        </w:rPr>
        <w:t>Каледина</w:t>
      </w:r>
      <w:proofErr w:type="spellEnd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, П.Н. Краснова. Использование ЭП при изучении материала. Программа рассчитана на 17 часов. </w:t>
      </w:r>
      <w:r w:rsidRPr="00A91562">
        <w:rPr>
          <w:rFonts w:ascii="Times New Roman" w:eastAsia="Calibri" w:hAnsi="Times New Roman" w:cs="Times New Roman"/>
          <w:b/>
          <w:u w:val="single"/>
        </w:rPr>
        <w:t>Планируемы результаты:</w:t>
      </w:r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1.Участие в проектной деятельности, в организации и проведения учебн</w:t>
      </w:r>
      <w:proofErr w:type="gramStart"/>
      <w:r w:rsidRPr="00A9156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91562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работе.2.Поиск информации по заданной теме в источниках различного типа;</w:t>
      </w:r>
    </w:p>
    <w:p w:rsidR="00A91562" w:rsidRPr="00A91562" w:rsidRDefault="00A91562" w:rsidP="00A91562">
      <w:pPr>
        <w:rPr>
          <w:rFonts w:ascii="Times New Roman" w:eastAsia="Calibri" w:hAnsi="Times New Roman" w:cs="Times New Roman"/>
          <w:sz w:val="24"/>
          <w:szCs w:val="24"/>
        </w:rPr>
      </w:pPr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Составитель: преподаватель-организатор ОБЖ </w:t>
      </w:r>
      <w:proofErr w:type="spellStart"/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Бударин</w:t>
      </w:r>
      <w:proofErr w:type="spellEnd"/>
      <w:r w:rsidRPr="00AD54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Сергей Александрович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A91562" w:rsidRPr="0041213A" w:rsidRDefault="00A91562" w:rsidP="00A91562">
      <w:pPr>
        <w:spacing w:after="0"/>
        <w:jc w:val="both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sectPr w:rsidR="00A91562" w:rsidRPr="0041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EC"/>
    <w:rsid w:val="004C036A"/>
    <w:rsid w:val="00A91562"/>
    <w:rsid w:val="00D239EC"/>
    <w:rsid w:val="00E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2019-10-17T18:03:00Z</dcterms:created>
  <dcterms:modified xsi:type="dcterms:W3CDTF">2019-10-18T03:41:00Z</dcterms:modified>
</cp:coreProperties>
</file>